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9" w:rsidRPr="00996AC9" w:rsidRDefault="00996AC9" w:rsidP="00996AC9">
      <w:pPr>
        <w:spacing w:before="320" w:after="120" w:line="240" w:lineRule="atLeast"/>
        <w:outlineLvl w:val="0"/>
        <w:rPr>
          <w:rFonts w:ascii="Arial" w:eastAsia="Calibri" w:hAnsi="Arial" w:cs="Times New Roman"/>
          <w:color w:val="043F5C"/>
          <w:sz w:val="40"/>
          <w:szCs w:val="60"/>
          <w:lang w:eastAsia="en-US"/>
        </w:rPr>
      </w:pPr>
      <w:bookmarkStart w:id="0" w:name="_GoBack"/>
      <w:bookmarkEnd w:id="0"/>
      <w:r w:rsidRPr="00996AC9">
        <w:rPr>
          <w:rFonts w:ascii="Arial" w:eastAsia="Calibri" w:hAnsi="Arial" w:cs="Times New Roman"/>
          <w:color w:val="043F5C"/>
          <w:sz w:val="40"/>
          <w:szCs w:val="60"/>
          <w:lang w:eastAsia="en-US"/>
        </w:rPr>
        <w:t>Complaints register</w:t>
      </w:r>
      <w:r>
        <w:rPr>
          <w:rFonts w:ascii="Arial" w:eastAsia="Calibri" w:hAnsi="Arial" w:cs="Times New Roman"/>
          <w:color w:val="043F5C"/>
          <w:sz w:val="40"/>
          <w:szCs w:val="60"/>
          <w:lang w:eastAsia="en-US"/>
        </w:rPr>
        <w:t xml:space="preserve"> template</w:t>
      </w:r>
    </w:p>
    <w:p w:rsidR="00996AC9" w:rsidRPr="00996AC9" w:rsidRDefault="00996AC9" w:rsidP="00996AC9">
      <w:pPr>
        <w:spacing w:before="120" w:after="120" w:line="240" w:lineRule="atLeast"/>
        <w:rPr>
          <w:rFonts w:ascii="Arial" w:eastAsia="Calibri" w:hAnsi="Arial" w:cs="Times New Roman"/>
          <w:lang w:eastAsia="en-US"/>
        </w:rPr>
      </w:pPr>
      <w:r w:rsidRPr="00996AC9">
        <w:rPr>
          <w:rFonts w:ascii="Arial" w:eastAsia="Calibri" w:hAnsi="Arial" w:cs="Times New Roman"/>
          <w:lang w:eastAsia="en-US"/>
        </w:rPr>
        <w:t>This complaints register can be used as a template. Add and edit it to suit your organisation’s needs</w:t>
      </w:r>
    </w:p>
    <w:tbl>
      <w:tblPr>
        <w:tblStyle w:val="DoITable1"/>
        <w:tblW w:w="0" w:type="auto"/>
        <w:tblLook w:val="04A0" w:firstRow="1" w:lastRow="0" w:firstColumn="1" w:lastColumn="0" w:noHBand="0" w:noVBand="1"/>
      </w:tblPr>
      <w:tblGrid>
        <w:gridCol w:w="2747"/>
        <w:gridCol w:w="1614"/>
        <w:gridCol w:w="1133"/>
        <w:gridCol w:w="2747"/>
        <w:gridCol w:w="2747"/>
      </w:tblGrid>
      <w:tr w:rsidR="00996AC9" w:rsidRPr="00996AC9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8" w:type="dxa"/>
            <w:gridSpan w:val="5"/>
          </w:tcPr>
          <w:p w:rsidR="00996AC9" w:rsidRPr="00996AC9" w:rsidRDefault="00996AC9" w:rsidP="00996AC9">
            <w:pPr>
              <w:spacing w:before="120" w:after="120" w:line="240" w:lineRule="atLeast"/>
              <w:jc w:val="center"/>
              <w:rPr>
                <w:rFonts w:ascii="Arial" w:eastAsia="Calibri" w:hAnsi="Arial" w:cs="Times New Roman"/>
              </w:rPr>
            </w:pPr>
            <w:r w:rsidRPr="00996AC9">
              <w:rPr>
                <w:rFonts w:ascii="Arial" w:eastAsia="Calibri" w:hAnsi="Arial" w:cs="Times New Roman"/>
              </w:rPr>
              <w:t>Complaints register [Reserve Name, Reserve#]</w:t>
            </w:r>
          </w:p>
        </w:tc>
      </w:tr>
      <w:tr w:rsidR="00996AC9" w:rsidRPr="00996AC9" w:rsidTr="005A6C4E">
        <w:tc>
          <w:tcPr>
            <w:tcW w:w="2747" w:type="dxa"/>
            <w:tcBorders>
              <w:bottom w:val="single" w:sz="4" w:space="0" w:color="auto"/>
            </w:tcBorders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t>Date complaint received:</w:t>
            </w: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  <w:r w:rsidRPr="00996AC9">
              <w:rPr>
                <w:rFonts w:eastAsia="Calibri" w:cs="Times New Roman"/>
              </w:rPr>
              <w:t>Received by: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  <w:r w:rsidRPr="00996AC9">
              <w:rPr>
                <w:rFonts w:eastAsia="Calibri" w:cs="Times New Roman"/>
              </w:rPr>
              <w:t>Reference Number:</w:t>
            </w:r>
          </w:p>
        </w:tc>
      </w:tr>
      <w:tr w:rsidR="00996AC9" w:rsidRPr="00996AC9" w:rsidTr="005A6C4E">
        <w:tc>
          <w:tcPr>
            <w:tcW w:w="274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t>Complainant details:</w:t>
            </w:r>
          </w:p>
        </w:tc>
        <w:tc>
          <w:tcPr>
            <w:tcW w:w="274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  <w:tc>
          <w:tcPr>
            <w:tcW w:w="5494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</w:tr>
      <w:tr w:rsidR="00996AC9" w:rsidRPr="00996AC9" w:rsidTr="005A6C4E">
        <w:tc>
          <w:tcPr>
            <w:tcW w:w="2747" w:type="dxa"/>
            <w:tcBorders>
              <w:top w:val="nil"/>
            </w:tcBorders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t>Name:</w:t>
            </w: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</w:p>
        </w:tc>
        <w:tc>
          <w:tcPr>
            <w:tcW w:w="2747" w:type="dxa"/>
            <w:gridSpan w:val="2"/>
            <w:tcBorders>
              <w:top w:val="nil"/>
            </w:tcBorders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  <w:r w:rsidRPr="00996AC9">
              <w:rPr>
                <w:rFonts w:eastAsia="Calibri" w:cs="Times New Roman"/>
              </w:rPr>
              <w:t>Phone:</w:t>
            </w:r>
          </w:p>
        </w:tc>
        <w:tc>
          <w:tcPr>
            <w:tcW w:w="5494" w:type="dxa"/>
            <w:gridSpan w:val="2"/>
            <w:tcBorders>
              <w:top w:val="nil"/>
            </w:tcBorders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  <w:r w:rsidRPr="00996AC9">
              <w:rPr>
                <w:rFonts w:eastAsia="Calibri" w:cs="Times New Roman"/>
              </w:rPr>
              <w:t>Address:</w:t>
            </w:r>
          </w:p>
        </w:tc>
      </w:tr>
      <w:tr w:rsidR="00996AC9" w:rsidRPr="00996AC9" w:rsidTr="005A6C4E">
        <w:tc>
          <w:tcPr>
            <w:tcW w:w="10988" w:type="dxa"/>
            <w:gridSpan w:val="5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i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t xml:space="preserve">Details of complaint </w:t>
            </w:r>
            <w:r w:rsidRPr="00996AC9">
              <w:rPr>
                <w:rFonts w:eastAsia="Calibri" w:cs="Times New Roman"/>
                <w:i/>
                <w:color w:val="2C2B2B"/>
              </w:rPr>
              <w:t>(description, include as many details as relevant)</w:t>
            </w: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</w:tr>
      <w:tr w:rsidR="00996AC9" w:rsidRPr="00996AC9" w:rsidTr="005A6C4E">
        <w:trPr>
          <w:trHeight w:val="380"/>
        </w:trPr>
        <w:tc>
          <w:tcPr>
            <w:tcW w:w="2747" w:type="dxa"/>
            <w:shd w:val="clear" w:color="auto" w:fill="D9D9D9" w:themeFill="background1" w:themeFillShade="D9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i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t xml:space="preserve">Status </w:t>
            </w:r>
            <w:r w:rsidRPr="00996AC9">
              <w:rPr>
                <w:rFonts w:eastAsia="Calibri" w:cs="Times New Roman"/>
                <w:i/>
                <w:color w:val="2C2B2B"/>
              </w:rPr>
              <w:t>(tick as actioned)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  <w:r w:rsidRPr="00996AC9">
              <w:rPr>
                <w:rFonts w:eastAsia="Calibri" w:cs="Times New Roman"/>
              </w:rPr>
              <w:t>Date actioned</w:t>
            </w:r>
          </w:p>
        </w:tc>
        <w:tc>
          <w:tcPr>
            <w:tcW w:w="6627" w:type="dxa"/>
            <w:gridSpan w:val="3"/>
            <w:shd w:val="clear" w:color="auto" w:fill="D9D9D9" w:themeFill="background1" w:themeFillShade="D9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i/>
              </w:rPr>
            </w:pPr>
            <w:r w:rsidRPr="00996AC9">
              <w:rPr>
                <w:rFonts w:eastAsia="Calibri" w:cs="Times New Roman"/>
              </w:rPr>
              <w:t xml:space="preserve">Notes </w:t>
            </w:r>
            <w:r w:rsidRPr="00996AC9">
              <w:rPr>
                <w:rFonts w:eastAsia="Calibri" w:cs="Times New Roman"/>
                <w:i/>
              </w:rPr>
              <w:t>(include actions taken, outcome, correspondence, further action)</w:t>
            </w:r>
          </w:p>
        </w:tc>
      </w:tr>
      <w:tr w:rsidR="00996AC9" w:rsidRPr="00996AC9" w:rsidTr="005A6C4E">
        <w:trPr>
          <w:trHeight w:val="380"/>
        </w:trPr>
        <w:tc>
          <w:tcPr>
            <w:tcW w:w="2747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sym w:font="Wingdings 2" w:char="F0A3"/>
            </w:r>
            <w:r w:rsidRPr="00996AC9">
              <w:rPr>
                <w:rFonts w:eastAsia="Calibri" w:cs="Times New Roman"/>
                <w:color w:val="2C2B2B"/>
              </w:rPr>
              <w:t xml:space="preserve"> Being investigated</w:t>
            </w: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</w:p>
        </w:tc>
        <w:tc>
          <w:tcPr>
            <w:tcW w:w="1614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  <w:tc>
          <w:tcPr>
            <w:tcW w:w="6627" w:type="dxa"/>
            <w:gridSpan w:val="3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</w:tr>
      <w:tr w:rsidR="00996AC9" w:rsidRPr="00996AC9" w:rsidTr="005A6C4E">
        <w:trPr>
          <w:trHeight w:val="380"/>
        </w:trPr>
        <w:tc>
          <w:tcPr>
            <w:tcW w:w="2747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sym w:font="Wingdings 2" w:char="F0A3"/>
            </w:r>
            <w:r w:rsidRPr="00996AC9">
              <w:rPr>
                <w:rFonts w:eastAsia="Calibri" w:cs="Times New Roman"/>
                <w:color w:val="2C2B2B"/>
              </w:rPr>
              <w:t xml:space="preserve"> Resolution proposed</w:t>
            </w: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</w:p>
        </w:tc>
        <w:tc>
          <w:tcPr>
            <w:tcW w:w="1614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  <w:tc>
          <w:tcPr>
            <w:tcW w:w="6627" w:type="dxa"/>
            <w:gridSpan w:val="3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</w:tr>
      <w:tr w:rsidR="00996AC9" w:rsidRPr="00996AC9" w:rsidTr="005A6C4E">
        <w:trPr>
          <w:trHeight w:val="380"/>
        </w:trPr>
        <w:tc>
          <w:tcPr>
            <w:tcW w:w="2747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sym w:font="Wingdings 2" w:char="F0A3"/>
            </w:r>
            <w:r w:rsidRPr="00996AC9">
              <w:rPr>
                <w:rFonts w:eastAsia="Calibri" w:cs="Times New Roman"/>
                <w:color w:val="2C2B2B"/>
              </w:rPr>
              <w:t xml:space="preserve"> Resolved</w:t>
            </w: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</w:p>
        </w:tc>
        <w:tc>
          <w:tcPr>
            <w:tcW w:w="1614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  <w:tc>
          <w:tcPr>
            <w:tcW w:w="6627" w:type="dxa"/>
            <w:gridSpan w:val="3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</w:tr>
      <w:tr w:rsidR="00996AC9" w:rsidRPr="00996AC9" w:rsidTr="005A6C4E">
        <w:trPr>
          <w:trHeight w:val="380"/>
        </w:trPr>
        <w:tc>
          <w:tcPr>
            <w:tcW w:w="2747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sym w:font="Wingdings 2" w:char="F0A3"/>
            </w:r>
            <w:r w:rsidRPr="00996AC9">
              <w:rPr>
                <w:rFonts w:eastAsia="Calibri" w:cs="Times New Roman"/>
                <w:color w:val="2C2B2B"/>
              </w:rPr>
              <w:t xml:space="preserve"> Unresolved</w:t>
            </w: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</w:p>
        </w:tc>
        <w:tc>
          <w:tcPr>
            <w:tcW w:w="1614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  <w:tc>
          <w:tcPr>
            <w:tcW w:w="6627" w:type="dxa"/>
            <w:gridSpan w:val="3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</w:tr>
      <w:tr w:rsidR="00996AC9" w:rsidRPr="00996AC9" w:rsidTr="005A6C4E">
        <w:trPr>
          <w:trHeight w:val="380"/>
        </w:trPr>
        <w:tc>
          <w:tcPr>
            <w:tcW w:w="2747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sym w:font="Wingdings 2" w:char="F0A3"/>
            </w:r>
            <w:r w:rsidRPr="00996AC9">
              <w:rPr>
                <w:rFonts w:eastAsia="Calibri" w:cs="Times New Roman"/>
                <w:color w:val="2C2B2B"/>
              </w:rPr>
              <w:t xml:space="preserve"> Referred to other</w:t>
            </w: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</w:p>
        </w:tc>
        <w:tc>
          <w:tcPr>
            <w:tcW w:w="1614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  <w:tc>
          <w:tcPr>
            <w:tcW w:w="6627" w:type="dxa"/>
            <w:gridSpan w:val="3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</w:tr>
      <w:tr w:rsidR="00996AC9" w:rsidRPr="00996AC9" w:rsidTr="005A6C4E">
        <w:trPr>
          <w:trHeight w:val="380"/>
        </w:trPr>
        <w:tc>
          <w:tcPr>
            <w:tcW w:w="2747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  <w:r w:rsidRPr="00996AC9">
              <w:rPr>
                <w:rFonts w:eastAsia="Calibri" w:cs="Times New Roman"/>
                <w:color w:val="2C2B2B"/>
              </w:rPr>
              <w:sym w:font="Wingdings 2" w:char="F0A3"/>
            </w:r>
            <w:r w:rsidRPr="00996AC9">
              <w:rPr>
                <w:rFonts w:eastAsia="Calibri" w:cs="Times New Roman"/>
                <w:color w:val="2C2B2B"/>
              </w:rPr>
              <w:t xml:space="preserve"> Other action</w:t>
            </w:r>
          </w:p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  <w:color w:val="2C2B2B"/>
              </w:rPr>
            </w:pPr>
          </w:p>
        </w:tc>
        <w:tc>
          <w:tcPr>
            <w:tcW w:w="1614" w:type="dxa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  <w:tc>
          <w:tcPr>
            <w:tcW w:w="6627" w:type="dxa"/>
            <w:gridSpan w:val="3"/>
          </w:tcPr>
          <w:p w:rsidR="00996AC9" w:rsidRPr="00996AC9" w:rsidRDefault="00996AC9" w:rsidP="00996AC9">
            <w:pPr>
              <w:spacing w:before="120" w:after="120" w:line="240" w:lineRule="atLeast"/>
              <w:rPr>
                <w:rFonts w:eastAsia="Calibri" w:cs="Times New Roman"/>
              </w:rPr>
            </w:pPr>
          </w:p>
        </w:tc>
      </w:tr>
    </w:tbl>
    <w:p w:rsidR="00996AC9" w:rsidRPr="00996AC9" w:rsidRDefault="00996AC9" w:rsidP="00996AC9">
      <w:pPr>
        <w:spacing w:before="120" w:after="120" w:line="240" w:lineRule="atLeast"/>
        <w:rPr>
          <w:rFonts w:ascii="Arial" w:eastAsia="Calibri" w:hAnsi="Arial" w:cs="Times New Roman"/>
          <w:lang w:eastAsia="en-US"/>
        </w:rPr>
      </w:pPr>
    </w:p>
    <w:p w:rsidR="0040791F" w:rsidRDefault="00B15396"/>
    <w:sectPr w:rsidR="0040791F" w:rsidSect="00B77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567" w:bottom="1418" w:left="567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96" w:rsidRDefault="00B15396" w:rsidP="00996AC9">
      <w:pPr>
        <w:spacing w:after="0" w:line="240" w:lineRule="auto"/>
      </w:pPr>
      <w:r>
        <w:separator/>
      </w:r>
    </w:p>
  </w:endnote>
  <w:endnote w:type="continuationSeparator" w:id="0">
    <w:p w:rsidR="00B15396" w:rsidRDefault="00B15396" w:rsidP="0099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C9" w:rsidRDefault="00996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C9" w:rsidRDefault="00996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C9" w:rsidRDefault="00996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96" w:rsidRDefault="00B15396" w:rsidP="00996AC9">
      <w:pPr>
        <w:spacing w:after="0" w:line="240" w:lineRule="auto"/>
      </w:pPr>
      <w:r>
        <w:separator/>
      </w:r>
    </w:p>
  </w:footnote>
  <w:footnote w:type="continuationSeparator" w:id="0">
    <w:p w:rsidR="00B15396" w:rsidRDefault="00B15396" w:rsidP="0099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C9" w:rsidRDefault="00996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C9" w:rsidRDefault="00996A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C9" w:rsidRDefault="00996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9"/>
    <w:rsid w:val="000A35DE"/>
    <w:rsid w:val="00196F41"/>
    <w:rsid w:val="003A7E73"/>
    <w:rsid w:val="0042462C"/>
    <w:rsid w:val="004D47BB"/>
    <w:rsid w:val="005E1738"/>
    <w:rsid w:val="00984511"/>
    <w:rsid w:val="00996AC9"/>
    <w:rsid w:val="00B15396"/>
    <w:rsid w:val="00E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oITable1">
    <w:name w:val="DoI Table1"/>
    <w:basedOn w:val="TableNormal"/>
    <w:next w:val="TableGrid"/>
    <w:uiPriority w:val="39"/>
    <w:rsid w:val="00996AC9"/>
    <w:pPr>
      <w:spacing w:before="60" w:after="6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table" w:styleId="TableGrid">
    <w:name w:val="Table Grid"/>
    <w:basedOn w:val="TableNormal"/>
    <w:uiPriority w:val="59"/>
    <w:rsid w:val="0099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C9"/>
  </w:style>
  <w:style w:type="paragraph" w:styleId="Footer">
    <w:name w:val="footer"/>
    <w:basedOn w:val="Normal"/>
    <w:link w:val="FooterChar"/>
    <w:uiPriority w:val="99"/>
    <w:unhideWhenUsed/>
    <w:rsid w:val="0099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oITable1">
    <w:name w:val="DoI Table1"/>
    <w:basedOn w:val="TableNormal"/>
    <w:next w:val="TableGrid"/>
    <w:uiPriority w:val="39"/>
    <w:rsid w:val="00996AC9"/>
    <w:pPr>
      <w:spacing w:before="60" w:after="6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table" w:styleId="TableGrid">
    <w:name w:val="Table Grid"/>
    <w:basedOn w:val="TableNormal"/>
    <w:uiPriority w:val="59"/>
    <w:rsid w:val="0099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C9"/>
  </w:style>
  <w:style w:type="paragraph" w:styleId="Footer">
    <w:name w:val="footer"/>
    <w:basedOn w:val="Normal"/>
    <w:link w:val="FooterChar"/>
    <w:uiPriority w:val="99"/>
    <w:unhideWhenUsed/>
    <w:rsid w:val="0099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CLM Complaints Register template</vt:lpstr>
    </vt:vector>
  </TitlesOfParts>
  <Company>NSW Government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CLM Complaints Register template</dc:title>
  <dc:creator>NSW Department of Industry</dc:creator>
  <cp:lastModifiedBy>Justin Popp</cp:lastModifiedBy>
  <cp:revision>2</cp:revision>
  <dcterms:created xsi:type="dcterms:W3CDTF">2019-03-25T04:40:00Z</dcterms:created>
  <dcterms:modified xsi:type="dcterms:W3CDTF">2019-03-25T04:40:00Z</dcterms:modified>
</cp:coreProperties>
</file>